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02F" w:rsidRPr="00F5002F" w:rsidRDefault="00F5002F" w:rsidP="00F5002F">
      <w:pPr>
        <w:jc w:val="both"/>
        <w:rPr>
          <w:b/>
          <w:sz w:val="24"/>
          <w:szCs w:val="24"/>
        </w:rPr>
      </w:pPr>
      <w:r w:rsidRPr="00F5002F">
        <w:rPr>
          <w:b/>
          <w:sz w:val="24"/>
          <w:szCs w:val="24"/>
        </w:rPr>
        <w:t>Baş Koruyucuları</w:t>
      </w:r>
    </w:p>
    <w:p w:rsidR="00C128E2" w:rsidRPr="00F5002F" w:rsidRDefault="00C128E2" w:rsidP="00F5002F">
      <w:pPr>
        <w:jc w:val="both"/>
        <w:rPr>
          <w:sz w:val="24"/>
          <w:szCs w:val="24"/>
        </w:rPr>
      </w:pPr>
      <w:r w:rsidRPr="00F5002F">
        <w:rPr>
          <w:sz w:val="24"/>
          <w:szCs w:val="24"/>
        </w:rPr>
        <w:t xml:space="preserve">Baş koruması için Gereksinimleri akımı </w:t>
      </w:r>
      <w:proofErr w:type="gramStart"/>
      <w:r w:rsidRPr="00F5002F">
        <w:rPr>
          <w:sz w:val="24"/>
          <w:szCs w:val="24"/>
        </w:rPr>
        <w:t xml:space="preserve">belirtilir </w:t>
      </w:r>
      <w:r w:rsidR="00F5002F" w:rsidRPr="00F5002F">
        <w:rPr>
          <w:sz w:val="24"/>
          <w:szCs w:val="24"/>
        </w:rPr>
        <w:t xml:space="preserve"> </w:t>
      </w:r>
      <w:r w:rsidRPr="00F5002F">
        <w:rPr>
          <w:sz w:val="24"/>
          <w:szCs w:val="24"/>
        </w:rPr>
        <w:t>inşaat</w:t>
      </w:r>
      <w:proofErr w:type="gramEnd"/>
      <w:r w:rsidRPr="00F5002F">
        <w:rPr>
          <w:sz w:val="24"/>
          <w:szCs w:val="24"/>
        </w:rPr>
        <w:t xml:space="preserve"> yönetmelik (O. </w:t>
      </w:r>
      <w:proofErr w:type="spellStart"/>
      <w:r w:rsidRPr="00F5002F">
        <w:rPr>
          <w:sz w:val="24"/>
          <w:szCs w:val="24"/>
        </w:rPr>
        <w:t>Reg</w:t>
      </w:r>
      <w:proofErr w:type="spellEnd"/>
      <w:r w:rsidRPr="00F5002F">
        <w:rPr>
          <w:sz w:val="24"/>
          <w:szCs w:val="24"/>
        </w:rPr>
        <w:t>. 213/91</w:t>
      </w:r>
      <w:proofErr w:type="gramStart"/>
      <w:r w:rsidRPr="00F5002F">
        <w:rPr>
          <w:sz w:val="24"/>
          <w:szCs w:val="24"/>
        </w:rPr>
        <w:t>)</w:t>
      </w:r>
      <w:proofErr w:type="gramEnd"/>
      <w:r w:rsidRPr="00F5002F">
        <w:rPr>
          <w:sz w:val="24"/>
          <w:szCs w:val="24"/>
        </w:rPr>
        <w:t xml:space="preserve"> bir baskı. Bu yönetmeliğe göre, baretler herkes için zorunludur </w:t>
      </w:r>
      <w:proofErr w:type="spellStart"/>
      <w:r w:rsidRPr="00F5002F">
        <w:rPr>
          <w:sz w:val="24"/>
          <w:szCs w:val="24"/>
        </w:rPr>
        <w:t>Ontario</w:t>
      </w:r>
      <w:proofErr w:type="spellEnd"/>
      <w:r w:rsidRPr="00F5002F">
        <w:rPr>
          <w:sz w:val="24"/>
          <w:szCs w:val="24"/>
        </w:rPr>
        <w:t xml:space="preserve"> iş inşaat </w:t>
      </w:r>
      <w:proofErr w:type="spellStart"/>
      <w:proofErr w:type="gramStart"/>
      <w:r w:rsidRPr="00F5002F">
        <w:rPr>
          <w:sz w:val="24"/>
          <w:szCs w:val="24"/>
        </w:rPr>
        <w:t>işçileri.Sert</w:t>
      </w:r>
      <w:proofErr w:type="spellEnd"/>
      <w:proofErr w:type="gramEnd"/>
      <w:r w:rsidRPr="00F5002F">
        <w:rPr>
          <w:sz w:val="24"/>
          <w:szCs w:val="24"/>
        </w:rPr>
        <w:t xml:space="preserve"> şapka </w:t>
      </w:r>
      <w:r w:rsidR="00F5002F" w:rsidRPr="00F5002F">
        <w:rPr>
          <w:sz w:val="24"/>
          <w:szCs w:val="24"/>
        </w:rPr>
        <w:t xml:space="preserve"> </w:t>
      </w:r>
      <w:r w:rsidRPr="00F5002F">
        <w:rPr>
          <w:sz w:val="24"/>
          <w:szCs w:val="24"/>
        </w:rPr>
        <w:t xml:space="preserve">darbelere karşı </w:t>
      </w:r>
      <w:proofErr w:type="spellStart"/>
      <w:r w:rsidRPr="00F5002F">
        <w:rPr>
          <w:sz w:val="24"/>
          <w:szCs w:val="24"/>
        </w:rPr>
        <w:t>wearer's</w:t>
      </w:r>
      <w:proofErr w:type="spellEnd"/>
      <w:r w:rsidRPr="00F5002F">
        <w:rPr>
          <w:sz w:val="24"/>
          <w:szCs w:val="24"/>
        </w:rPr>
        <w:t xml:space="preserve"> başını korumak gerekir ve küçük uçan veya düşen nesneler, muktedir olmalıdır karşı 20,000 volt eşit olan bir elektrik teması dayanabilir yere faz. Şu anda, Çalışma Bakanlığı (MOL) sert şapkalar aşağıdaki sınıflar olmak düşünüyor düzenlemesi ile </w:t>
      </w:r>
      <w:proofErr w:type="spellStart"/>
      <w:r w:rsidRPr="00F5002F">
        <w:rPr>
          <w:sz w:val="24"/>
          <w:szCs w:val="24"/>
        </w:rPr>
        <w:t>uyum."Tür</w:t>
      </w:r>
      <w:proofErr w:type="spellEnd"/>
      <w:r w:rsidRPr="00F5002F">
        <w:rPr>
          <w:sz w:val="24"/>
          <w:szCs w:val="24"/>
        </w:rPr>
        <w:t xml:space="preserve">" ve sert şapka "Sınıf" ile tespit edilebilir CSA veya ANSI etiket. Bazı üreticiler de damga sert kabuğu içine CSA veya ANSI sınıflandırma ağzına altında şapka. Bulunan gereken diğer işaretler burada şunları içerir: </w:t>
      </w:r>
    </w:p>
    <w:p w:rsidR="00C128E2" w:rsidRPr="00F5002F" w:rsidRDefault="00C128E2" w:rsidP="00F5002F">
      <w:pPr>
        <w:jc w:val="both"/>
        <w:rPr>
          <w:sz w:val="24"/>
          <w:szCs w:val="24"/>
        </w:rPr>
      </w:pPr>
      <w:r w:rsidRPr="00F5002F">
        <w:rPr>
          <w:sz w:val="24"/>
          <w:szCs w:val="24"/>
        </w:rPr>
        <w:t xml:space="preserve">a) </w:t>
      </w:r>
      <w:r w:rsidR="00F5002F" w:rsidRPr="00F5002F">
        <w:rPr>
          <w:sz w:val="24"/>
          <w:szCs w:val="24"/>
        </w:rPr>
        <w:t>İmalatçının kimliği</w:t>
      </w:r>
      <w:r w:rsidRPr="00F5002F">
        <w:rPr>
          <w:sz w:val="24"/>
          <w:szCs w:val="24"/>
        </w:rPr>
        <w:t xml:space="preserve"> </w:t>
      </w:r>
    </w:p>
    <w:p w:rsidR="00C128E2" w:rsidRPr="00F5002F" w:rsidRDefault="00F5002F" w:rsidP="00F5002F">
      <w:pPr>
        <w:jc w:val="both"/>
        <w:rPr>
          <w:sz w:val="24"/>
          <w:szCs w:val="24"/>
        </w:rPr>
      </w:pPr>
      <w:r w:rsidRPr="00F5002F">
        <w:rPr>
          <w:sz w:val="24"/>
          <w:szCs w:val="24"/>
        </w:rPr>
        <w:t>b) M</w:t>
      </w:r>
      <w:r w:rsidR="00C128E2" w:rsidRPr="00F5002F">
        <w:rPr>
          <w:sz w:val="24"/>
          <w:szCs w:val="24"/>
        </w:rPr>
        <w:t xml:space="preserve">odeli </w:t>
      </w:r>
    </w:p>
    <w:p w:rsidR="00C128E2" w:rsidRPr="00F5002F" w:rsidRDefault="00C128E2" w:rsidP="00F5002F">
      <w:pPr>
        <w:jc w:val="both"/>
        <w:rPr>
          <w:sz w:val="24"/>
          <w:szCs w:val="24"/>
        </w:rPr>
      </w:pPr>
      <w:r w:rsidRPr="00F5002F">
        <w:rPr>
          <w:sz w:val="24"/>
          <w:szCs w:val="24"/>
        </w:rPr>
        <w:t xml:space="preserve">c) Sınıf ve tipi (örneğin Sınıf E, Tip 2) </w:t>
      </w:r>
    </w:p>
    <w:p w:rsidR="00C128E2" w:rsidRPr="00F5002F" w:rsidRDefault="00F5002F" w:rsidP="00F5002F">
      <w:pPr>
        <w:jc w:val="both"/>
        <w:rPr>
          <w:sz w:val="24"/>
          <w:szCs w:val="24"/>
        </w:rPr>
      </w:pPr>
      <w:r w:rsidRPr="00F5002F">
        <w:rPr>
          <w:sz w:val="24"/>
          <w:szCs w:val="24"/>
        </w:rPr>
        <w:t>d) Ters yön işareti uygunluğu</w:t>
      </w:r>
      <w:r w:rsidR="00C128E2" w:rsidRPr="00F5002F">
        <w:rPr>
          <w:sz w:val="24"/>
          <w:szCs w:val="24"/>
        </w:rPr>
        <w:t xml:space="preserve"> </w:t>
      </w:r>
    </w:p>
    <w:p w:rsidR="00C128E2" w:rsidRPr="00F5002F" w:rsidRDefault="00C128E2" w:rsidP="00F5002F">
      <w:pPr>
        <w:jc w:val="both"/>
        <w:rPr>
          <w:sz w:val="24"/>
          <w:szCs w:val="24"/>
        </w:rPr>
      </w:pPr>
      <w:r w:rsidRPr="00F5002F">
        <w:rPr>
          <w:sz w:val="24"/>
          <w:szCs w:val="24"/>
        </w:rPr>
        <w:t xml:space="preserve">e) </w:t>
      </w:r>
      <w:r w:rsidR="00F5002F" w:rsidRPr="00F5002F">
        <w:rPr>
          <w:sz w:val="24"/>
          <w:szCs w:val="24"/>
        </w:rPr>
        <w:t>Üretim tarihi</w:t>
      </w:r>
      <w:r w:rsidRPr="00F5002F">
        <w:rPr>
          <w:sz w:val="24"/>
          <w:szCs w:val="24"/>
        </w:rPr>
        <w:t xml:space="preserve"> </w:t>
      </w:r>
    </w:p>
    <w:p w:rsidR="00C128E2" w:rsidRPr="00F5002F" w:rsidRDefault="00F5002F" w:rsidP="00F5002F">
      <w:pPr>
        <w:jc w:val="both"/>
        <w:rPr>
          <w:sz w:val="24"/>
          <w:szCs w:val="24"/>
        </w:rPr>
      </w:pPr>
      <w:r>
        <w:rPr>
          <w:sz w:val="24"/>
          <w:szCs w:val="24"/>
        </w:rPr>
        <w:t>f) B</w:t>
      </w:r>
      <w:r w:rsidR="00C128E2" w:rsidRPr="00F5002F">
        <w:rPr>
          <w:sz w:val="24"/>
          <w:szCs w:val="24"/>
        </w:rPr>
        <w:t xml:space="preserve">üyüklüğü veya boyut aralığı </w:t>
      </w:r>
    </w:p>
    <w:p w:rsidR="00C128E2" w:rsidRPr="00F5002F" w:rsidRDefault="00C128E2" w:rsidP="00F5002F">
      <w:pPr>
        <w:jc w:val="both"/>
        <w:rPr>
          <w:sz w:val="24"/>
          <w:szCs w:val="24"/>
        </w:rPr>
      </w:pPr>
      <w:r w:rsidRPr="00F5002F">
        <w:rPr>
          <w:sz w:val="24"/>
          <w:szCs w:val="24"/>
        </w:rPr>
        <w:t xml:space="preserve">g) </w:t>
      </w:r>
      <w:r w:rsidR="00F5002F">
        <w:rPr>
          <w:sz w:val="24"/>
          <w:szCs w:val="24"/>
        </w:rPr>
        <w:t xml:space="preserve">Birbirini </w:t>
      </w:r>
      <w:proofErr w:type="spellStart"/>
      <w:r w:rsidR="00F5002F">
        <w:rPr>
          <w:sz w:val="24"/>
          <w:szCs w:val="24"/>
        </w:rPr>
        <w:t>dizgeleyen</w:t>
      </w:r>
      <w:proofErr w:type="spellEnd"/>
      <w:r w:rsidR="00F5002F">
        <w:rPr>
          <w:sz w:val="24"/>
          <w:szCs w:val="24"/>
        </w:rPr>
        <w:t xml:space="preserve"> ifadeler</w:t>
      </w:r>
      <w:bookmarkStart w:id="0" w:name="_GoBack"/>
      <w:bookmarkEnd w:id="0"/>
      <w:r w:rsidRPr="00F5002F">
        <w:rPr>
          <w:sz w:val="24"/>
          <w:szCs w:val="24"/>
        </w:rPr>
        <w:t xml:space="preserve"> </w:t>
      </w:r>
    </w:p>
    <w:p w:rsidR="00C128E2" w:rsidRPr="00F5002F" w:rsidRDefault="00C128E2" w:rsidP="00F5002F">
      <w:pPr>
        <w:jc w:val="both"/>
        <w:rPr>
          <w:sz w:val="24"/>
          <w:szCs w:val="24"/>
        </w:rPr>
      </w:pPr>
      <w:r w:rsidRPr="00F5002F">
        <w:rPr>
          <w:sz w:val="24"/>
          <w:szCs w:val="24"/>
        </w:rPr>
        <w:t xml:space="preserve">Bu koruyucu şapkaya bazı emmek için tasarlanmıştır onun bileşenin imha edilmesi yoluyla bir darbe enerjisi parça ve hasar belirgin olmayabilir olsa bile, herhangi bir şiddetli darbelere maruz kısmi koruyucu şapkaları değiştirilmelidir. Bu koruyucu şapkaya boyalı veya temizlenmesi yasaktır </w:t>
      </w:r>
      <w:proofErr w:type="spellStart"/>
      <w:proofErr w:type="gramStart"/>
      <w:r w:rsidRPr="00F5002F">
        <w:rPr>
          <w:sz w:val="24"/>
          <w:szCs w:val="24"/>
        </w:rPr>
        <w:t>çözücülerle.Koruyucu</w:t>
      </w:r>
      <w:proofErr w:type="spellEnd"/>
      <w:proofErr w:type="gramEnd"/>
      <w:r w:rsidRPr="00F5002F">
        <w:rPr>
          <w:sz w:val="24"/>
          <w:szCs w:val="24"/>
        </w:rPr>
        <w:t xml:space="preserve"> uygulanan Herhangi çıkartmalar Şapkalar yüzey malzemesi ile uyumlu olmalıdır ve bilinen olumsuz özelliklerini etkilemeyecek koruyucu baş giyimi kalemi kullanılan malzemeler. Herhangi bir ekleme ya da yapısal değişiklik azaltabilir Bu koruyu</w:t>
      </w:r>
      <w:r w:rsidR="00F5002F" w:rsidRPr="00F5002F">
        <w:rPr>
          <w:sz w:val="24"/>
          <w:szCs w:val="24"/>
        </w:rPr>
        <w:t>cu baş giyimi kalemi tarafından s</w:t>
      </w:r>
      <w:r w:rsidRPr="00F5002F">
        <w:rPr>
          <w:sz w:val="24"/>
          <w:szCs w:val="24"/>
        </w:rPr>
        <w:t xml:space="preserve">ağlanan koruma </w:t>
      </w:r>
      <w:proofErr w:type="spellStart"/>
      <w:proofErr w:type="gramStart"/>
      <w:r w:rsidRPr="00F5002F">
        <w:rPr>
          <w:sz w:val="24"/>
          <w:szCs w:val="24"/>
        </w:rPr>
        <w:t>özellikleri.stilleri</w:t>
      </w:r>
      <w:proofErr w:type="spellEnd"/>
      <w:proofErr w:type="gramEnd"/>
      <w:r w:rsidRPr="00F5002F">
        <w:rPr>
          <w:sz w:val="24"/>
          <w:szCs w:val="24"/>
        </w:rPr>
        <w:t xml:space="preserve"> </w:t>
      </w:r>
    </w:p>
    <w:p w:rsidR="00F5002F" w:rsidRPr="00F5002F" w:rsidRDefault="00C128E2" w:rsidP="00F5002F">
      <w:pPr>
        <w:jc w:val="both"/>
        <w:rPr>
          <w:sz w:val="24"/>
          <w:szCs w:val="24"/>
        </w:rPr>
      </w:pPr>
      <w:r w:rsidRPr="00F5002F">
        <w:rPr>
          <w:sz w:val="24"/>
          <w:szCs w:val="24"/>
        </w:rPr>
        <w:t xml:space="preserve">E sınıfı baretler üç temel stilleri gelir: </w:t>
      </w:r>
    </w:p>
    <w:p w:rsidR="00F5002F" w:rsidRPr="00F5002F" w:rsidRDefault="00C128E2" w:rsidP="00F5002F">
      <w:pPr>
        <w:jc w:val="both"/>
        <w:rPr>
          <w:sz w:val="24"/>
          <w:szCs w:val="24"/>
        </w:rPr>
      </w:pPr>
      <w:r w:rsidRPr="00F5002F">
        <w:rPr>
          <w:sz w:val="24"/>
          <w:szCs w:val="24"/>
        </w:rPr>
        <w:t>Ön ağzına, yağmur oluğu ve</w:t>
      </w:r>
    </w:p>
    <w:p w:rsidR="00F5002F" w:rsidRPr="00F5002F" w:rsidRDefault="00C128E2" w:rsidP="00F5002F">
      <w:pPr>
        <w:jc w:val="both"/>
        <w:rPr>
          <w:sz w:val="24"/>
          <w:szCs w:val="24"/>
        </w:rPr>
      </w:pPr>
      <w:r w:rsidRPr="00F5002F">
        <w:rPr>
          <w:sz w:val="24"/>
          <w:szCs w:val="24"/>
        </w:rPr>
        <w:t xml:space="preserve"> 1) standart tasarım gibi işitme gibi aksesuarlar için bağlantı noktaları koruma Ön ağzına ve bağlantı noktaları ile</w:t>
      </w:r>
    </w:p>
    <w:p w:rsidR="00F5002F" w:rsidRPr="00F5002F" w:rsidRDefault="00C128E2" w:rsidP="00F5002F">
      <w:pPr>
        <w:jc w:val="both"/>
        <w:rPr>
          <w:sz w:val="24"/>
          <w:szCs w:val="24"/>
        </w:rPr>
      </w:pPr>
      <w:r w:rsidRPr="00F5002F">
        <w:rPr>
          <w:sz w:val="24"/>
          <w:szCs w:val="24"/>
        </w:rPr>
        <w:t xml:space="preserve"> 2) standart tasarım aksesuarlar için, ama bir yağmur oluk olmadan Aksesuarlar için bağlantı noktaları ile</w:t>
      </w:r>
    </w:p>
    <w:p w:rsidR="00C128E2" w:rsidRPr="00F5002F" w:rsidRDefault="00C128E2" w:rsidP="00F5002F">
      <w:pPr>
        <w:jc w:val="both"/>
        <w:rPr>
          <w:sz w:val="24"/>
          <w:szCs w:val="24"/>
        </w:rPr>
      </w:pPr>
      <w:r w:rsidRPr="00F5002F">
        <w:rPr>
          <w:sz w:val="24"/>
          <w:szCs w:val="24"/>
        </w:rPr>
        <w:t xml:space="preserve"> 3) tam ağız tasarımı ve bunun için şapka etrafında tamamen uzanır ağzına güneşten daha fazla koruma. </w:t>
      </w:r>
    </w:p>
    <w:p w:rsidR="00C128E2" w:rsidRPr="00F5002F" w:rsidRDefault="00C128E2" w:rsidP="00F5002F">
      <w:pPr>
        <w:jc w:val="both"/>
        <w:rPr>
          <w:sz w:val="24"/>
          <w:szCs w:val="24"/>
        </w:rPr>
      </w:pPr>
      <w:r w:rsidRPr="00F5002F">
        <w:rPr>
          <w:sz w:val="24"/>
          <w:szCs w:val="24"/>
        </w:rPr>
        <w:t xml:space="preserve">Döner Sert Şapkalar </w:t>
      </w:r>
    </w:p>
    <w:p w:rsidR="00F5002F" w:rsidRPr="00F5002F" w:rsidRDefault="00C128E2" w:rsidP="00F5002F">
      <w:pPr>
        <w:jc w:val="both"/>
        <w:rPr>
          <w:sz w:val="24"/>
          <w:szCs w:val="24"/>
        </w:rPr>
      </w:pPr>
      <w:r w:rsidRPr="00F5002F">
        <w:rPr>
          <w:sz w:val="24"/>
          <w:szCs w:val="24"/>
        </w:rPr>
        <w:lastRenderedPageBreak/>
        <w:t xml:space="preserve">Normalde ileriye dönük sabit şapka takmalıdır. </w:t>
      </w:r>
      <w:proofErr w:type="gramStart"/>
      <w:r w:rsidRPr="00F5002F">
        <w:rPr>
          <w:sz w:val="24"/>
          <w:szCs w:val="24"/>
        </w:rPr>
        <w:t>bir</w:t>
      </w:r>
      <w:proofErr w:type="gramEnd"/>
      <w:r w:rsidRPr="00F5002F">
        <w:rPr>
          <w:sz w:val="24"/>
          <w:szCs w:val="24"/>
        </w:rPr>
        <w:t xml:space="preserve"> baret yalnızca ters giyilmelidir Gösterildiği gibi </w:t>
      </w:r>
    </w:p>
    <w:p w:rsidR="00C128E2" w:rsidRPr="00F5002F" w:rsidRDefault="00C128E2" w:rsidP="00F5002F">
      <w:pPr>
        <w:jc w:val="both"/>
        <w:rPr>
          <w:sz w:val="24"/>
          <w:szCs w:val="24"/>
        </w:rPr>
      </w:pPr>
      <w:r w:rsidRPr="00F5002F">
        <w:rPr>
          <w:sz w:val="24"/>
          <w:szCs w:val="24"/>
        </w:rPr>
        <w:t xml:space="preserve">1) sert şapka ters yönlendirme işareti vardır aşağıdaki </w:t>
      </w:r>
    </w:p>
    <w:p w:rsidR="00C128E2" w:rsidRPr="00F5002F" w:rsidRDefault="00C128E2" w:rsidP="00F5002F">
      <w:pPr>
        <w:jc w:val="both"/>
        <w:rPr>
          <w:sz w:val="24"/>
          <w:szCs w:val="24"/>
        </w:rPr>
      </w:pPr>
      <w:r w:rsidRPr="00F5002F">
        <w:rPr>
          <w:sz w:val="24"/>
          <w:szCs w:val="24"/>
        </w:rPr>
        <w:t xml:space="preserve">2) iş, görev veya çalışma ortamı gerektirir geriye onu giyen (örneğin yüz siperleri veya kaynak </w:t>
      </w:r>
    </w:p>
    <w:p w:rsidR="00C128E2" w:rsidRPr="00F5002F" w:rsidRDefault="00C128E2" w:rsidP="00F5002F">
      <w:pPr>
        <w:jc w:val="both"/>
        <w:rPr>
          <w:sz w:val="24"/>
          <w:szCs w:val="24"/>
        </w:rPr>
      </w:pPr>
      <w:r w:rsidRPr="00F5002F">
        <w:rPr>
          <w:sz w:val="24"/>
          <w:szCs w:val="24"/>
        </w:rPr>
        <w:t xml:space="preserve">kask). Kullanın ve sert şapkalar bakımı Her zaman kullanıma imalatçının talimatlarına bakınız ve sabit şapka bakım talimatları. Örneğin, talimatları sert ömrünü belirtmelidir şapka. Ayrıca ne bileşenlerini bilmeniz gerekebilir baret her kullanımdan önce kontrol edilmelidir. </w:t>
      </w:r>
    </w:p>
    <w:p w:rsidR="00F5002F" w:rsidRPr="00F5002F" w:rsidRDefault="00C128E2" w:rsidP="00F5002F">
      <w:pPr>
        <w:jc w:val="both"/>
        <w:rPr>
          <w:sz w:val="24"/>
          <w:szCs w:val="24"/>
        </w:rPr>
      </w:pPr>
      <w:r w:rsidRPr="00F5002F">
        <w:rPr>
          <w:sz w:val="24"/>
          <w:szCs w:val="24"/>
        </w:rPr>
        <w:t>KAFA KORUMA</w:t>
      </w:r>
    </w:p>
    <w:p w:rsidR="00C128E2" w:rsidRPr="00F5002F" w:rsidRDefault="00C128E2" w:rsidP="00F5002F">
      <w:pPr>
        <w:jc w:val="both"/>
        <w:rPr>
          <w:sz w:val="24"/>
          <w:szCs w:val="24"/>
        </w:rPr>
      </w:pPr>
      <w:r w:rsidRPr="00F5002F">
        <w:rPr>
          <w:sz w:val="24"/>
          <w:szCs w:val="24"/>
        </w:rPr>
        <w:t xml:space="preserve"> </w:t>
      </w:r>
      <w:r w:rsidR="00F5002F" w:rsidRPr="00F5002F">
        <w:rPr>
          <w:noProof/>
          <w:sz w:val="24"/>
          <w:szCs w:val="24"/>
          <w:lang w:eastAsia="tr-TR"/>
        </w:rPr>
        <w:drawing>
          <wp:inline distT="0" distB="0" distL="0" distR="0" wp14:anchorId="2BDF9504" wp14:editId="3B648B74">
            <wp:extent cx="6241312" cy="1594884"/>
            <wp:effectExtent l="0" t="0" r="7620" b="571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a:srcRect l="37269" t="30849" r="33394" b="40271"/>
                    <a:stretch/>
                  </pic:blipFill>
                  <pic:spPr bwMode="auto">
                    <a:xfrm>
                      <a:off x="0" y="0"/>
                      <a:ext cx="6239011" cy="1594296"/>
                    </a:xfrm>
                    <a:prstGeom prst="rect">
                      <a:avLst/>
                    </a:prstGeom>
                    <a:ln>
                      <a:noFill/>
                    </a:ln>
                    <a:extLst>
                      <a:ext uri="{53640926-AAD7-44D8-BBD7-CCE9431645EC}">
                        <a14:shadowObscured xmlns:a14="http://schemas.microsoft.com/office/drawing/2010/main"/>
                      </a:ext>
                    </a:extLst>
                  </pic:spPr>
                </pic:pic>
              </a:graphicData>
            </a:graphic>
          </wp:inline>
        </w:drawing>
      </w:r>
    </w:p>
    <w:p w:rsidR="00C128E2" w:rsidRPr="00F5002F" w:rsidRDefault="00C128E2" w:rsidP="00F5002F">
      <w:pPr>
        <w:jc w:val="center"/>
        <w:rPr>
          <w:sz w:val="24"/>
          <w:szCs w:val="24"/>
        </w:rPr>
      </w:pPr>
      <w:r w:rsidRPr="00F5002F">
        <w:rPr>
          <w:sz w:val="24"/>
          <w:szCs w:val="24"/>
        </w:rPr>
        <w:t>CSA etiketi, E sınıfı belirten, kabuk içine damgalanmış, Tip 2 sabit şapka</w:t>
      </w:r>
    </w:p>
    <w:p w:rsidR="00C128E2" w:rsidRPr="00F5002F" w:rsidRDefault="00C128E2" w:rsidP="00F5002F">
      <w:pPr>
        <w:jc w:val="center"/>
        <w:rPr>
          <w:sz w:val="24"/>
          <w:szCs w:val="24"/>
        </w:rPr>
      </w:pPr>
      <w:r w:rsidRPr="00F5002F">
        <w:rPr>
          <w:sz w:val="24"/>
          <w:szCs w:val="24"/>
        </w:rPr>
        <w:t>Şekil 20</w:t>
      </w:r>
    </w:p>
    <w:sectPr w:rsidR="00C128E2" w:rsidRPr="00F500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112"/>
    <w:rsid w:val="00363112"/>
    <w:rsid w:val="004C426D"/>
    <w:rsid w:val="00C128E2"/>
    <w:rsid w:val="00F500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00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00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00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00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2</Pages>
  <Words>383</Words>
  <Characters>2185</Characters>
  <Application>Microsoft Office Word</Application>
  <DocSecurity>0</DocSecurity>
  <Lines>18</Lines>
  <Paragraphs>5</Paragraphs>
  <ScaleCrop>false</ScaleCrop>
  <Company>Katilimsiz.Com @ necooy</Company>
  <LinksUpToDate>false</LinksUpToDate>
  <CharactersWithSpaces>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TÜRKYILMAZ</dc:creator>
  <cp:keywords/>
  <dc:description/>
  <cp:lastModifiedBy>Murat TÜRKYILMAZ</cp:lastModifiedBy>
  <cp:revision>3</cp:revision>
  <dcterms:created xsi:type="dcterms:W3CDTF">2014-08-25T11:46:00Z</dcterms:created>
  <dcterms:modified xsi:type="dcterms:W3CDTF">2014-08-27T19:59:00Z</dcterms:modified>
</cp:coreProperties>
</file>